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C374DE" w14:textId="77777777" w:rsidR="00EB749E" w:rsidRDefault="00EB749E" w:rsidP="001F4895">
      <w:pPr>
        <w:rPr>
          <w:rStyle w:val="Siln"/>
          <w:b w:val="0"/>
          <w:bCs w:val="0"/>
        </w:rPr>
      </w:pPr>
    </w:p>
    <w:p w14:paraId="7D67683F" w14:textId="77777777" w:rsidR="00D772F2" w:rsidRDefault="00D772F2" w:rsidP="001F4895">
      <w:pPr>
        <w:rPr>
          <w:rStyle w:val="Siln"/>
          <w:b w:val="0"/>
          <w:bCs w:val="0"/>
        </w:rPr>
      </w:pPr>
    </w:p>
    <w:p w14:paraId="031745FB" w14:textId="77777777" w:rsidR="00D772F2" w:rsidRDefault="00D772F2" w:rsidP="001F4895">
      <w:pPr>
        <w:rPr>
          <w:rStyle w:val="Siln"/>
          <w:b w:val="0"/>
          <w:bCs w:val="0"/>
        </w:rPr>
      </w:pPr>
    </w:p>
    <w:p w14:paraId="2EE462DC" w14:textId="747C8E01" w:rsidR="00D772F2" w:rsidRPr="00D772F2" w:rsidRDefault="00D772F2" w:rsidP="00D772F2">
      <w:pPr>
        <w:jc w:val="both"/>
        <w:rPr>
          <w:rStyle w:val="Siln"/>
          <w:b w:val="0"/>
          <w:bCs w:val="0"/>
          <w:sz w:val="28"/>
          <w:szCs w:val="28"/>
        </w:rPr>
      </w:pPr>
      <w:r w:rsidRPr="00D772F2">
        <w:rPr>
          <w:rStyle w:val="Siln"/>
          <w:b w:val="0"/>
          <w:bCs w:val="0"/>
          <w:sz w:val="28"/>
          <w:szCs w:val="28"/>
        </w:rPr>
        <w:t xml:space="preserve">V souvislosti se změnou vyhlášky č. 505/2006 Sb., kterou se provádějí některá ustanovení zákona o sociálních službách, ve znění pozdějších předpisů, dochází od </w:t>
      </w:r>
      <w:r w:rsidRPr="00F80DE3">
        <w:rPr>
          <w:rStyle w:val="Siln"/>
          <w:bCs w:val="0"/>
          <w:sz w:val="28"/>
          <w:szCs w:val="28"/>
        </w:rPr>
        <w:t>1.</w:t>
      </w:r>
      <w:r w:rsidR="00DA0D2C">
        <w:rPr>
          <w:rStyle w:val="Siln"/>
          <w:bCs w:val="0"/>
          <w:sz w:val="28"/>
          <w:szCs w:val="28"/>
        </w:rPr>
        <w:t>1</w:t>
      </w:r>
      <w:r w:rsidRPr="00F80DE3">
        <w:rPr>
          <w:rStyle w:val="Siln"/>
          <w:bCs w:val="0"/>
          <w:sz w:val="28"/>
          <w:szCs w:val="28"/>
        </w:rPr>
        <w:t>.202</w:t>
      </w:r>
      <w:r w:rsidR="00DA0D2C">
        <w:rPr>
          <w:rStyle w:val="Siln"/>
          <w:bCs w:val="0"/>
          <w:sz w:val="28"/>
          <w:szCs w:val="28"/>
        </w:rPr>
        <w:t>3</w:t>
      </w:r>
      <w:r w:rsidRPr="00D772F2">
        <w:rPr>
          <w:rStyle w:val="Siln"/>
          <w:b w:val="0"/>
          <w:bCs w:val="0"/>
          <w:sz w:val="28"/>
          <w:szCs w:val="28"/>
        </w:rPr>
        <w:t xml:space="preserve"> k následujícím změnám v úhradě za pobyt a stravu uživatele sociální služby Domovy pro seniory</w:t>
      </w:r>
      <w:r w:rsidR="00242E59">
        <w:rPr>
          <w:rStyle w:val="Siln"/>
          <w:b w:val="0"/>
          <w:bCs w:val="0"/>
          <w:sz w:val="28"/>
          <w:szCs w:val="28"/>
        </w:rPr>
        <w:t>.</w:t>
      </w:r>
      <w:r>
        <w:rPr>
          <w:rStyle w:val="Siln"/>
          <w:b w:val="0"/>
          <w:bCs w:val="0"/>
          <w:sz w:val="28"/>
          <w:szCs w:val="28"/>
        </w:rPr>
        <w:t xml:space="preserve"> </w:t>
      </w:r>
    </w:p>
    <w:p w14:paraId="0AB16001" w14:textId="77777777" w:rsidR="00D772F2" w:rsidRPr="00D772F2" w:rsidRDefault="00D772F2" w:rsidP="00D772F2">
      <w:pPr>
        <w:jc w:val="both"/>
        <w:rPr>
          <w:rStyle w:val="Siln"/>
          <w:b w:val="0"/>
          <w:bCs w:val="0"/>
          <w:sz w:val="28"/>
          <w:szCs w:val="28"/>
        </w:rPr>
      </w:pPr>
    </w:p>
    <w:p w14:paraId="51BCB4D1" w14:textId="77777777" w:rsidR="00D772F2" w:rsidRPr="00D772F2" w:rsidRDefault="00D772F2" w:rsidP="00D772F2">
      <w:pPr>
        <w:jc w:val="both"/>
        <w:rPr>
          <w:rStyle w:val="Siln"/>
          <w:b w:val="0"/>
          <w:bCs w:val="0"/>
          <w:sz w:val="28"/>
          <w:szCs w:val="28"/>
        </w:rPr>
      </w:pPr>
    </w:p>
    <w:p w14:paraId="56317B02" w14:textId="7072AF49" w:rsidR="00D772F2" w:rsidRDefault="00242E59" w:rsidP="00D321C3">
      <w:pPr>
        <w:widowControl/>
        <w:tabs>
          <w:tab w:val="left" w:pos="720"/>
        </w:tabs>
        <w:spacing w:after="12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S</w:t>
      </w:r>
      <w:r w:rsidR="00D772F2" w:rsidRPr="00D772F2">
        <w:rPr>
          <w:rFonts w:eastAsia="Times New Roman"/>
          <w:kern w:val="0"/>
          <w:sz w:val="28"/>
          <w:szCs w:val="28"/>
        </w:rPr>
        <w:t xml:space="preserve"> účinností od </w:t>
      </w:r>
      <w:r w:rsidR="00D772F2" w:rsidRPr="003918A9">
        <w:rPr>
          <w:rFonts w:eastAsia="Times New Roman"/>
          <w:color w:val="FF0000"/>
          <w:kern w:val="0"/>
          <w:sz w:val="28"/>
          <w:szCs w:val="28"/>
        </w:rPr>
        <w:t>1.</w:t>
      </w:r>
      <w:r w:rsidR="00DA0D2C" w:rsidRPr="003918A9">
        <w:rPr>
          <w:rFonts w:eastAsia="Times New Roman"/>
          <w:color w:val="FF0000"/>
          <w:kern w:val="0"/>
          <w:sz w:val="28"/>
          <w:szCs w:val="28"/>
        </w:rPr>
        <w:t>1</w:t>
      </w:r>
      <w:r w:rsidR="00D772F2" w:rsidRPr="003918A9">
        <w:rPr>
          <w:rFonts w:eastAsia="Times New Roman"/>
          <w:color w:val="FF0000"/>
          <w:kern w:val="0"/>
          <w:sz w:val="28"/>
          <w:szCs w:val="28"/>
        </w:rPr>
        <w:t>.202</w:t>
      </w:r>
      <w:r w:rsidR="00DA0D2C" w:rsidRPr="003918A9">
        <w:rPr>
          <w:rFonts w:eastAsia="Times New Roman"/>
          <w:color w:val="FF0000"/>
          <w:kern w:val="0"/>
          <w:sz w:val="28"/>
          <w:szCs w:val="28"/>
        </w:rPr>
        <w:t>3</w:t>
      </w:r>
      <w:r w:rsidR="00D772F2" w:rsidRPr="003918A9">
        <w:rPr>
          <w:rFonts w:eastAsia="Times New Roman"/>
          <w:color w:val="FF0000"/>
          <w:kern w:val="0"/>
          <w:sz w:val="28"/>
          <w:szCs w:val="28"/>
        </w:rPr>
        <w:t xml:space="preserve"> </w:t>
      </w:r>
      <w:r w:rsidR="00D772F2" w:rsidRPr="00D772F2">
        <w:rPr>
          <w:rFonts w:eastAsia="Times New Roman"/>
          <w:kern w:val="0"/>
          <w:sz w:val="28"/>
          <w:szCs w:val="28"/>
        </w:rPr>
        <w:t>se uživateli stanovuje úhrada za pobyt a stravu následovně:</w:t>
      </w:r>
    </w:p>
    <w:p w14:paraId="7ABB6EBD" w14:textId="77777777" w:rsidR="002C47A0" w:rsidRPr="00D772F2" w:rsidRDefault="002C47A0" w:rsidP="00D321C3">
      <w:pPr>
        <w:widowControl/>
        <w:tabs>
          <w:tab w:val="left" w:pos="720"/>
        </w:tabs>
        <w:spacing w:after="120"/>
        <w:jc w:val="both"/>
        <w:rPr>
          <w:rFonts w:eastAsia="Times New Roman"/>
          <w:kern w:val="0"/>
          <w:sz w:val="28"/>
          <w:szCs w:val="28"/>
        </w:rPr>
      </w:pPr>
    </w:p>
    <w:p w14:paraId="4348D737" w14:textId="2095DCB6" w:rsidR="00D772F2" w:rsidRPr="00D772F2" w:rsidRDefault="00D772F2" w:rsidP="00D772F2">
      <w:pPr>
        <w:widowControl/>
        <w:tabs>
          <w:tab w:val="left" w:pos="360"/>
          <w:tab w:val="left" w:pos="1080"/>
          <w:tab w:val="left" w:pos="3420"/>
        </w:tabs>
        <w:spacing w:after="120"/>
        <w:ind w:left="360" w:hanging="360"/>
        <w:jc w:val="both"/>
        <w:rPr>
          <w:rFonts w:eastAsia="Times New Roman"/>
          <w:kern w:val="0"/>
          <w:sz w:val="28"/>
          <w:szCs w:val="28"/>
        </w:rPr>
      </w:pPr>
      <w:r w:rsidRPr="00D772F2">
        <w:rPr>
          <w:rFonts w:eastAsia="Times New Roman"/>
          <w:kern w:val="0"/>
          <w:sz w:val="28"/>
          <w:szCs w:val="28"/>
        </w:rPr>
        <w:tab/>
        <w:t xml:space="preserve">- </w:t>
      </w:r>
      <w:r w:rsidRPr="00D772F2">
        <w:rPr>
          <w:rFonts w:eastAsia="Times New Roman"/>
          <w:b/>
          <w:kern w:val="0"/>
          <w:sz w:val="28"/>
          <w:szCs w:val="28"/>
        </w:rPr>
        <w:t>Ubytování.</w:t>
      </w:r>
      <w:r w:rsidRPr="00D772F2">
        <w:rPr>
          <w:rFonts w:eastAsia="Times New Roman"/>
          <w:kern w:val="0"/>
          <w:sz w:val="28"/>
          <w:szCs w:val="28"/>
        </w:rPr>
        <w:t>.................. ve výši 2</w:t>
      </w:r>
      <w:r w:rsidR="00D13447">
        <w:rPr>
          <w:rFonts w:eastAsia="Times New Roman"/>
          <w:kern w:val="0"/>
          <w:sz w:val="28"/>
          <w:szCs w:val="28"/>
        </w:rPr>
        <w:t>80</w:t>
      </w:r>
      <w:r w:rsidRPr="00D772F2">
        <w:rPr>
          <w:rFonts w:eastAsia="Times New Roman"/>
          <w:kern w:val="0"/>
          <w:sz w:val="28"/>
          <w:szCs w:val="28"/>
        </w:rPr>
        <w:t xml:space="preserve">,-/den            </w:t>
      </w:r>
    </w:p>
    <w:p w14:paraId="5C752A80" w14:textId="0061A911" w:rsidR="00D772F2" w:rsidRDefault="00D772F2" w:rsidP="00D772F2">
      <w:pPr>
        <w:widowControl/>
        <w:tabs>
          <w:tab w:val="left" w:pos="360"/>
          <w:tab w:val="left" w:pos="1080"/>
          <w:tab w:val="left" w:pos="3420"/>
        </w:tabs>
        <w:spacing w:after="120"/>
        <w:ind w:left="360" w:hanging="360"/>
        <w:jc w:val="both"/>
        <w:rPr>
          <w:rFonts w:eastAsia="Times New Roman"/>
          <w:kern w:val="0"/>
          <w:sz w:val="28"/>
          <w:szCs w:val="28"/>
        </w:rPr>
      </w:pPr>
      <w:r w:rsidRPr="00D772F2">
        <w:rPr>
          <w:rFonts w:eastAsia="Times New Roman"/>
          <w:kern w:val="0"/>
          <w:sz w:val="28"/>
          <w:szCs w:val="28"/>
        </w:rPr>
        <w:tab/>
        <w:t xml:space="preserve">- </w:t>
      </w:r>
      <w:r w:rsidRPr="00D772F2">
        <w:rPr>
          <w:rFonts w:eastAsia="Times New Roman"/>
          <w:b/>
          <w:kern w:val="0"/>
          <w:sz w:val="28"/>
          <w:szCs w:val="28"/>
        </w:rPr>
        <w:t>Stravování.</w:t>
      </w:r>
      <w:r w:rsidRPr="00D772F2">
        <w:rPr>
          <w:rFonts w:eastAsia="Times New Roman"/>
          <w:kern w:val="0"/>
          <w:sz w:val="28"/>
          <w:szCs w:val="28"/>
        </w:rPr>
        <w:t>................. ve výši 2</w:t>
      </w:r>
      <w:r w:rsidR="00D13447">
        <w:rPr>
          <w:rFonts w:eastAsia="Times New Roman"/>
          <w:kern w:val="0"/>
          <w:sz w:val="28"/>
          <w:szCs w:val="28"/>
        </w:rPr>
        <w:t>35</w:t>
      </w:r>
      <w:r w:rsidRPr="00D772F2">
        <w:rPr>
          <w:rFonts w:eastAsia="Times New Roman"/>
          <w:kern w:val="0"/>
          <w:sz w:val="28"/>
          <w:szCs w:val="28"/>
        </w:rPr>
        <w:t xml:space="preserve">,-/den   </w:t>
      </w:r>
    </w:p>
    <w:p w14:paraId="6340FBFC" w14:textId="77777777" w:rsidR="002C47A0" w:rsidRPr="00D772F2" w:rsidRDefault="002C47A0" w:rsidP="00D772F2">
      <w:pPr>
        <w:widowControl/>
        <w:tabs>
          <w:tab w:val="left" w:pos="360"/>
          <w:tab w:val="left" w:pos="1080"/>
          <w:tab w:val="left" w:pos="3420"/>
        </w:tabs>
        <w:spacing w:after="120"/>
        <w:ind w:left="360" w:hanging="360"/>
        <w:jc w:val="both"/>
        <w:rPr>
          <w:rFonts w:eastAsia="Times New Roman"/>
          <w:kern w:val="0"/>
          <w:sz w:val="28"/>
          <w:szCs w:val="28"/>
        </w:rPr>
      </w:pPr>
    </w:p>
    <w:p w14:paraId="0E4EC021" w14:textId="00D671B5" w:rsidR="007C2277" w:rsidRDefault="00D13447" w:rsidP="00D772F2">
      <w:pPr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</w:t>
      </w:r>
      <w:r w:rsidR="00D772F2" w:rsidRPr="00D772F2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P</w:t>
      </w:r>
      <w:r w:rsidR="00D772F2" w:rsidRPr="00D772F2">
        <w:rPr>
          <w:rFonts w:eastAsia="Times New Roman"/>
          <w:kern w:val="0"/>
          <w:sz w:val="28"/>
          <w:szCs w:val="28"/>
        </w:rPr>
        <w:t xml:space="preserve">latby jsou stanoveny jako měsíční bez ohledu na počet dní v měsíci (platba je vypočtena koeficientem 30.41 tj. průměrný počet dnů v měsíci). </w:t>
      </w:r>
    </w:p>
    <w:p w14:paraId="31BF33B1" w14:textId="77777777" w:rsidR="007C2277" w:rsidRDefault="007C2277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14E7A771" w14:textId="77777777" w:rsidR="007C2277" w:rsidRDefault="007C2277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15EC6252" w14:textId="0E7E062D" w:rsidR="00D772F2" w:rsidRPr="00D772F2" w:rsidRDefault="00D772F2" w:rsidP="00D772F2">
      <w:pPr>
        <w:jc w:val="both"/>
        <w:rPr>
          <w:rFonts w:eastAsia="Times New Roman"/>
          <w:kern w:val="0"/>
          <w:sz w:val="28"/>
          <w:szCs w:val="28"/>
        </w:rPr>
      </w:pPr>
      <w:r w:rsidRPr="00D772F2">
        <w:rPr>
          <w:rFonts w:eastAsia="Times New Roman"/>
          <w:kern w:val="0"/>
          <w:sz w:val="28"/>
          <w:szCs w:val="28"/>
        </w:rPr>
        <w:t>Měsíční úhrada za ubytování a stravu tedy</w:t>
      </w:r>
      <w:r w:rsidR="007C2277">
        <w:rPr>
          <w:rFonts w:eastAsia="Times New Roman"/>
          <w:kern w:val="0"/>
          <w:sz w:val="28"/>
          <w:szCs w:val="28"/>
        </w:rPr>
        <w:t xml:space="preserve"> od 1.1.2023</w:t>
      </w:r>
      <w:r w:rsidRPr="00D772F2">
        <w:rPr>
          <w:rFonts w:eastAsia="Times New Roman"/>
          <w:kern w:val="0"/>
          <w:sz w:val="28"/>
          <w:szCs w:val="28"/>
        </w:rPr>
        <w:t xml:space="preserve"> činí </w:t>
      </w:r>
      <w:r w:rsidRPr="00D772F2">
        <w:rPr>
          <w:rFonts w:eastAsia="Times New Roman"/>
          <w:b/>
          <w:kern w:val="0"/>
          <w:sz w:val="28"/>
          <w:szCs w:val="28"/>
        </w:rPr>
        <w:t>Kč. 1</w:t>
      </w:r>
      <w:r w:rsidR="00242E59">
        <w:rPr>
          <w:rFonts w:eastAsia="Times New Roman"/>
          <w:b/>
          <w:kern w:val="0"/>
          <w:sz w:val="28"/>
          <w:szCs w:val="28"/>
        </w:rPr>
        <w:t>5</w:t>
      </w:r>
      <w:r w:rsidRPr="00D772F2">
        <w:rPr>
          <w:rFonts w:eastAsia="Times New Roman"/>
          <w:b/>
          <w:kern w:val="0"/>
          <w:sz w:val="28"/>
          <w:szCs w:val="28"/>
        </w:rPr>
        <w:t>.</w:t>
      </w:r>
      <w:r w:rsidR="00242E59">
        <w:rPr>
          <w:rFonts w:eastAsia="Times New Roman"/>
          <w:b/>
          <w:kern w:val="0"/>
          <w:sz w:val="28"/>
          <w:szCs w:val="28"/>
        </w:rPr>
        <w:t>660</w:t>
      </w:r>
      <w:r w:rsidRPr="00D772F2">
        <w:rPr>
          <w:rFonts w:eastAsia="Times New Roman"/>
          <w:b/>
          <w:kern w:val="0"/>
          <w:sz w:val="28"/>
          <w:szCs w:val="28"/>
        </w:rPr>
        <w:t>,-</w:t>
      </w:r>
      <w:r w:rsidRPr="00D772F2">
        <w:rPr>
          <w:rFonts w:eastAsia="Times New Roman"/>
          <w:kern w:val="0"/>
          <w:sz w:val="28"/>
          <w:szCs w:val="28"/>
        </w:rPr>
        <w:t xml:space="preserve">      </w:t>
      </w:r>
    </w:p>
    <w:p w14:paraId="288493E5" w14:textId="77777777" w:rsidR="00D772F2" w:rsidRPr="00D772F2" w:rsidRDefault="00D772F2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012A8333" w14:textId="77777777" w:rsidR="00D772F2" w:rsidRPr="00D772F2" w:rsidRDefault="00D772F2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56F7E82F" w14:textId="77777777" w:rsidR="00F80DE3" w:rsidRPr="00F80DE3" w:rsidRDefault="00D772F2" w:rsidP="00D772F2">
      <w:pPr>
        <w:jc w:val="both"/>
        <w:rPr>
          <w:rFonts w:eastAsia="Times New Roman"/>
          <w:color w:val="FF0000"/>
          <w:kern w:val="0"/>
          <w:sz w:val="28"/>
          <w:szCs w:val="28"/>
        </w:rPr>
      </w:pPr>
      <w:r w:rsidRPr="00F80DE3">
        <w:rPr>
          <w:rFonts w:eastAsia="Times New Roman"/>
          <w:color w:val="FF0000"/>
          <w:kern w:val="0"/>
          <w:sz w:val="28"/>
          <w:szCs w:val="28"/>
        </w:rPr>
        <w:t xml:space="preserve">V případě, že </w:t>
      </w:r>
      <w:r w:rsidR="00F80DE3" w:rsidRPr="00F80DE3">
        <w:rPr>
          <w:rFonts w:eastAsia="Times New Roman"/>
          <w:color w:val="FF0000"/>
          <w:kern w:val="0"/>
          <w:sz w:val="28"/>
          <w:szCs w:val="28"/>
        </w:rPr>
        <w:t>úhradu provádíte</w:t>
      </w:r>
      <w:r w:rsidRPr="00F80DE3">
        <w:rPr>
          <w:rFonts w:eastAsia="Times New Roman"/>
          <w:color w:val="FF0000"/>
          <w:kern w:val="0"/>
          <w:sz w:val="28"/>
          <w:szCs w:val="28"/>
        </w:rPr>
        <w:t xml:space="preserve"> bezhotovostně na náš účet č. 1837150339/0800</w:t>
      </w:r>
      <w:r w:rsidR="00F80DE3" w:rsidRPr="00F80DE3">
        <w:rPr>
          <w:rFonts w:eastAsia="Times New Roman"/>
          <w:color w:val="FF0000"/>
          <w:kern w:val="0"/>
          <w:sz w:val="28"/>
          <w:szCs w:val="28"/>
        </w:rPr>
        <w:t>,</w:t>
      </w:r>
      <w:r w:rsidRPr="00F80DE3">
        <w:rPr>
          <w:rFonts w:eastAsia="Times New Roman"/>
          <w:color w:val="FF0000"/>
          <w:kern w:val="0"/>
          <w:sz w:val="28"/>
          <w:szCs w:val="28"/>
        </w:rPr>
        <w:t xml:space="preserve"> prosíme o proved</w:t>
      </w:r>
      <w:r w:rsidR="00F80DE3" w:rsidRPr="00F80DE3">
        <w:rPr>
          <w:rFonts w:eastAsia="Times New Roman"/>
          <w:color w:val="FF0000"/>
          <w:kern w:val="0"/>
          <w:sz w:val="28"/>
          <w:szCs w:val="28"/>
        </w:rPr>
        <w:t>e</w:t>
      </w:r>
      <w:r w:rsidRPr="00F80DE3">
        <w:rPr>
          <w:rFonts w:eastAsia="Times New Roman"/>
          <w:color w:val="FF0000"/>
          <w:kern w:val="0"/>
          <w:sz w:val="28"/>
          <w:szCs w:val="28"/>
        </w:rPr>
        <w:t xml:space="preserve">ní  změny ve výši  částky.  </w:t>
      </w:r>
    </w:p>
    <w:p w14:paraId="7F9336CD" w14:textId="77777777" w:rsidR="00F80DE3" w:rsidRDefault="00F80DE3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4DAA5912" w14:textId="77777777" w:rsidR="00F80DE3" w:rsidRDefault="00F80DE3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1B27F875" w14:textId="77777777" w:rsidR="00F80DE3" w:rsidRDefault="00F80DE3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67737013" w14:textId="77777777" w:rsidR="00F80DE3" w:rsidRDefault="00F80DE3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529F855C" w14:textId="77777777" w:rsidR="00F80DE3" w:rsidRDefault="00F80DE3" w:rsidP="00D772F2">
      <w:pPr>
        <w:jc w:val="both"/>
        <w:rPr>
          <w:rFonts w:eastAsia="Times New Roman"/>
          <w:kern w:val="0"/>
          <w:sz w:val="28"/>
          <w:szCs w:val="28"/>
        </w:rPr>
      </w:pPr>
    </w:p>
    <w:p w14:paraId="36C156FD" w14:textId="77777777" w:rsidR="004B7162" w:rsidRPr="00D772F2" w:rsidRDefault="004B7162" w:rsidP="001F4895">
      <w:pPr>
        <w:rPr>
          <w:rStyle w:val="Siln"/>
          <w:b w:val="0"/>
          <w:bCs w:val="0"/>
          <w:sz w:val="28"/>
          <w:szCs w:val="28"/>
        </w:rPr>
      </w:pPr>
    </w:p>
    <w:p w14:paraId="32330A4B" w14:textId="77777777" w:rsidR="004B7162" w:rsidRDefault="004B7162" w:rsidP="001F4895">
      <w:pPr>
        <w:rPr>
          <w:rStyle w:val="Siln"/>
          <w:b w:val="0"/>
          <w:bCs w:val="0"/>
        </w:rPr>
      </w:pPr>
    </w:p>
    <w:p w14:paraId="6B1EA5AD" w14:textId="77777777" w:rsidR="004B7162" w:rsidRDefault="004B7162" w:rsidP="001F4895">
      <w:pPr>
        <w:rPr>
          <w:rStyle w:val="Siln"/>
          <w:b w:val="0"/>
          <w:bCs w:val="0"/>
        </w:rPr>
      </w:pPr>
    </w:p>
    <w:p w14:paraId="11C6D42A" w14:textId="77777777" w:rsidR="00877F60" w:rsidRDefault="00877F60" w:rsidP="001F4895">
      <w:pPr>
        <w:rPr>
          <w:rStyle w:val="Siln"/>
          <w:b w:val="0"/>
          <w:bCs w:val="0"/>
        </w:rPr>
      </w:pPr>
    </w:p>
    <w:p w14:paraId="13C5FB8B" w14:textId="77777777" w:rsidR="00F80DE3" w:rsidRDefault="00F80DE3" w:rsidP="001F4895">
      <w:pPr>
        <w:rPr>
          <w:rStyle w:val="Siln"/>
          <w:b w:val="0"/>
          <w:bCs w:val="0"/>
        </w:rPr>
      </w:pPr>
    </w:p>
    <w:p w14:paraId="2D4FC463" w14:textId="77777777" w:rsidR="00F80DE3" w:rsidRDefault="00F80DE3" w:rsidP="001F4895">
      <w:pPr>
        <w:rPr>
          <w:rStyle w:val="Siln"/>
          <w:b w:val="0"/>
          <w:bCs w:val="0"/>
        </w:rPr>
      </w:pPr>
    </w:p>
    <w:p w14:paraId="682DC8FA" w14:textId="77777777" w:rsidR="00F80DE3" w:rsidRDefault="00F80DE3" w:rsidP="001F4895">
      <w:pPr>
        <w:rPr>
          <w:rStyle w:val="Siln"/>
          <w:b w:val="0"/>
          <w:bCs w:val="0"/>
        </w:rPr>
      </w:pPr>
    </w:p>
    <w:p w14:paraId="3F8415CF" w14:textId="77777777" w:rsidR="00F80DE3" w:rsidRDefault="00F80DE3" w:rsidP="001F4895">
      <w:pPr>
        <w:rPr>
          <w:rStyle w:val="Siln"/>
          <w:b w:val="0"/>
          <w:bCs w:val="0"/>
        </w:rPr>
      </w:pPr>
    </w:p>
    <w:p w14:paraId="49456AC2" w14:textId="77777777" w:rsidR="00F80DE3" w:rsidRDefault="00F80DE3" w:rsidP="001F4895">
      <w:pPr>
        <w:rPr>
          <w:rStyle w:val="Siln"/>
          <w:b w:val="0"/>
          <w:bCs w:val="0"/>
        </w:rPr>
      </w:pPr>
    </w:p>
    <w:p w14:paraId="071D7609" w14:textId="77777777" w:rsidR="00F80DE3" w:rsidRDefault="00F80DE3" w:rsidP="001F4895">
      <w:pPr>
        <w:rPr>
          <w:rStyle w:val="Siln"/>
          <w:b w:val="0"/>
          <w:bCs w:val="0"/>
        </w:rPr>
      </w:pPr>
    </w:p>
    <w:p w14:paraId="1045FDC8" w14:textId="77777777" w:rsidR="00F80DE3" w:rsidRDefault="00F80DE3" w:rsidP="001F4895">
      <w:pPr>
        <w:rPr>
          <w:rStyle w:val="Siln"/>
          <w:b w:val="0"/>
          <w:bCs w:val="0"/>
        </w:rPr>
      </w:pPr>
    </w:p>
    <w:p w14:paraId="68259235" w14:textId="0805228F" w:rsidR="00F80DE3" w:rsidRDefault="007C2277" w:rsidP="001F4895">
      <w:pPr>
        <w:rPr>
          <w:rStyle w:val="Siln"/>
          <w:b w:val="0"/>
          <w:bCs w:val="0"/>
        </w:rPr>
      </w:pPr>
      <w:proofErr w:type="spellStart"/>
      <w:r>
        <w:rPr>
          <w:rStyle w:val="Siln"/>
          <w:b w:val="0"/>
          <w:bCs w:val="0"/>
        </w:rPr>
        <w:t>M.Glatterová</w:t>
      </w:r>
      <w:proofErr w:type="spellEnd"/>
    </w:p>
    <w:p w14:paraId="480B74FB" w14:textId="4DF10EE8" w:rsidR="007C2277" w:rsidRDefault="007C2277" w:rsidP="001F4895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ředitelka</w:t>
      </w:r>
    </w:p>
    <w:p w14:paraId="0466F012" w14:textId="77777777" w:rsidR="00F80DE3" w:rsidRDefault="00F80DE3" w:rsidP="001F4895">
      <w:pPr>
        <w:rPr>
          <w:rStyle w:val="Siln"/>
          <w:b w:val="0"/>
          <w:bCs w:val="0"/>
        </w:rPr>
      </w:pPr>
    </w:p>
    <w:p w14:paraId="7C149CD4" w14:textId="3E337A4E" w:rsidR="00F80DE3" w:rsidRPr="0065698B" w:rsidRDefault="00F80DE3" w:rsidP="001F4895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 Uničově dne 2</w:t>
      </w:r>
      <w:r w:rsidR="00242E59">
        <w:rPr>
          <w:rStyle w:val="Siln"/>
          <w:b w:val="0"/>
          <w:bCs w:val="0"/>
        </w:rPr>
        <w:t>7</w:t>
      </w:r>
      <w:r>
        <w:rPr>
          <w:rStyle w:val="Siln"/>
          <w:b w:val="0"/>
          <w:bCs w:val="0"/>
        </w:rPr>
        <w:t>.</w:t>
      </w:r>
      <w:r w:rsidR="00242E59">
        <w:rPr>
          <w:rStyle w:val="Siln"/>
          <w:b w:val="0"/>
          <w:bCs w:val="0"/>
        </w:rPr>
        <w:t>12</w:t>
      </w:r>
      <w:r>
        <w:rPr>
          <w:rStyle w:val="Siln"/>
          <w:b w:val="0"/>
          <w:bCs w:val="0"/>
        </w:rPr>
        <w:t>.2022</w:t>
      </w:r>
    </w:p>
    <w:sectPr w:rsidR="00F80DE3" w:rsidRPr="0065698B" w:rsidSect="00604E91">
      <w:headerReference w:type="default" r:id="rId7"/>
      <w:footerReference w:type="default" r:id="rId8"/>
      <w:footnotePr>
        <w:pos w:val="beneathText"/>
      </w:footnotePr>
      <w:pgSz w:w="11905" w:h="16837"/>
      <w:pgMar w:top="1379" w:right="990" w:bottom="1134" w:left="993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36E5" w14:textId="77777777" w:rsidR="00035752" w:rsidRDefault="00035752">
      <w:r>
        <w:separator/>
      </w:r>
    </w:p>
  </w:endnote>
  <w:endnote w:type="continuationSeparator" w:id="0">
    <w:p w14:paraId="1692CF6B" w14:textId="77777777" w:rsidR="00035752" w:rsidRDefault="0003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6C2B" w14:textId="77777777" w:rsidR="003D076B" w:rsidRPr="00884AD7" w:rsidRDefault="00F80DE3" w:rsidP="006B4E31">
    <w:pPr>
      <w:pStyle w:val="Zpat"/>
      <w:tabs>
        <w:tab w:val="clear" w:pos="9637"/>
      </w:tabs>
      <w:spacing w:before="60"/>
      <w:rPr>
        <w:rFonts w:ascii="Arial Black" w:hAnsi="Arial Black"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91EFEA" wp14:editId="26AD9D2E">
              <wp:simplePos x="0" y="0"/>
              <wp:positionH relativeFrom="column">
                <wp:posOffset>14605</wp:posOffset>
              </wp:positionH>
              <wp:positionV relativeFrom="paragraph">
                <wp:posOffset>-25400</wp:posOffset>
              </wp:positionV>
              <wp:extent cx="6315075" cy="9525"/>
              <wp:effectExtent l="5080" t="12700" r="1397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952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325EB"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pt" to="498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" strokeweight=".26mm">
              <v:stroke joinstyle="miter"/>
            </v:line>
          </w:pict>
        </mc:Fallback>
      </mc:AlternateContent>
    </w:r>
    <w:r w:rsidR="003D076B">
      <w:rPr>
        <w:rFonts w:ascii="Arial Black" w:hAnsi="Arial Black"/>
        <w:sz w:val="12"/>
        <w:szCs w:val="12"/>
      </w:rPr>
      <w:t>DOLNÍ SUKOLOM 1106</w:t>
    </w:r>
    <w:r w:rsidR="003D076B">
      <w:rPr>
        <w:rFonts w:ascii="Arial Black" w:hAnsi="Arial Black"/>
        <w:sz w:val="12"/>
        <w:szCs w:val="12"/>
      </w:rPr>
      <w:tab/>
      <w:t>tel. 585 000 282</w:t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  <w:t xml:space="preserve">                </w:t>
    </w:r>
    <w:hyperlink r:id="rId1" w:history="1">
      <w:r w:rsidR="003D076B" w:rsidRPr="00884AD7">
        <w:rPr>
          <w:rStyle w:val="Hypertextovodkaz"/>
          <w:rFonts w:ascii="Arial Black" w:hAnsi="Arial Black"/>
          <w:sz w:val="12"/>
          <w:szCs w:val="12"/>
        </w:rPr>
        <w:t>www.domov-unicov.cz</w:t>
      </w:r>
    </w:hyperlink>
  </w:p>
  <w:p w14:paraId="5AB9770D" w14:textId="77777777" w:rsidR="003D076B" w:rsidRDefault="003D076B" w:rsidP="006B4E31">
    <w:pPr>
      <w:pStyle w:val="Zpat"/>
      <w:tabs>
        <w:tab w:val="clear" w:pos="9637"/>
        <w:tab w:val="right" w:pos="9923"/>
      </w:tabs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783 91 UNIČOV</w:t>
    </w:r>
    <w:r>
      <w:rPr>
        <w:rFonts w:ascii="Arial Black" w:hAnsi="Arial Black"/>
        <w:sz w:val="12"/>
        <w:szCs w:val="12"/>
      </w:rPr>
      <w:tab/>
      <w:t>mob. 734 598 301</w:t>
    </w:r>
    <w:r>
      <w:rPr>
        <w:rFonts w:ascii="Arial Black" w:hAnsi="Arial Black"/>
        <w:sz w:val="12"/>
        <w:szCs w:val="12"/>
      </w:rPr>
      <w:tab/>
      <w:t xml:space="preserve">    e-mail: domovunicov@seznam.cz</w:t>
    </w:r>
  </w:p>
  <w:p w14:paraId="181907DD" w14:textId="77777777" w:rsidR="003D076B" w:rsidRDefault="003D076B" w:rsidP="006B4E31">
    <w:pPr>
      <w:pStyle w:val="Zpat"/>
      <w:tabs>
        <w:tab w:val="clear" w:pos="9637"/>
        <w:tab w:val="right" w:pos="9923"/>
      </w:tabs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IČ: 28633342</w:t>
    </w:r>
    <w:r>
      <w:rPr>
        <w:rFonts w:ascii="Arial Black" w:hAnsi="Arial Black"/>
        <w:sz w:val="12"/>
        <w:szCs w:val="12"/>
      </w:rPr>
      <w:tab/>
      <w:t>mob. 731 197 820</w:t>
    </w:r>
    <w:r>
      <w:rPr>
        <w:rFonts w:ascii="Arial Black" w:hAnsi="Arial Black"/>
        <w:sz w:val="12"/>
        <w:szCs w:val="12"/>
      </w:rPr>
      <w:tab/>
      <w:t>e-mail: info@domov-unicov.cz</w:t>
    </w:r>
    <w:r>
      <w:rPr>
        <w:rFonts w:ascii="Arial Black" w:hAnsi="Arial Black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D43C" w14:textId="77777777" w:rsidR="00035752" w:rsidRDefault="00035752">
      <w:r>
        <w:separator/>
      </w:r>
    </w:p>
  </w:footnote>
  <w:footnote w:type="continuationSeparator" w:id="0">
    <w:p w14:paraId="7624BB26" w14:textId="77777777" w:rsidR="00035752" w:rsidRDefault="0003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50E3" w14:textId="77777777"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65742239" wp14:editId="3351C8BD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DE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8EC0F1" wp14:editId="768CC5EC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9ADB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7768110">
    <w:abstractNumId w:val="2"/>
  </w:num>
  <w:num w:numId="2" w16cid:durableId="764887745">
    <w:abstractNumId w:val="5"/>
  </w:num>
  <w:num w:numId="3" w16cid:durableId="2072380819">
    <w:abstractNumId w:val="4"/>
  </w:num>
  <w:num w:numId="4" w16cid:durableId="608047673">
    <w:abstractNumId w:val="6"/>
  </w:num>
  <w:num w:numId="5" w16cid:durableId="498037048">
    <w:abstractNumId w:val="0"/>
  </w:num>
  <w:num w:numId="6" w16cid:durableId="1846244334">
    <w:abstractNumId w:val="1"/>
  </w:num>
  <w:num w:numId="7" w16cid:durableId="80728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F2"/>
    <w:rsid w:val="00035752"/>
    <w:rsid w:val="0003748E"/>
    <w:rsid w:val="00041062"/>
    <w:rsid w:val="0004238A"/>
    <w:rsid w:val="000519AE"/>
    <w:rsid w:val="000668A8"/>
    <w:rsid w:val="000719A4"/>
    <w:rsid w:val="00075D6B"/>
    <w:rsid w:val="00092E23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97EF6"/>
    <w:rsid w:val="001A206C"/>
    <w:rsid w:val="001A3012"/>
    <w:rsid w:val="001E6880"/>
    <w:rsid w:val="001F4895"/>
    <w:rsid w:val="00212811"/>
    <w:rsid w:val="00220893"/>
    <w:rsid w:val="00221E05"/>
    <w:rsid w:val="00223593"/>
    <w:rsid w:val="00242E59"/>
    <w:rsid w:val="00261089"/>
    <w:rsid w:val="00276007"/>
    <w:rsid w:val="00291455"/>
    <w:rsid w:val="00291696"/>
    <w:rsid w:val="00294571"/>
    <w:rsid w:val="002A2E93"/>
    <w:rsid w:val="002C47A0"/>
    <w:rsid w:val="002C686C"/>
    <w:rsid w:val="002F430C"/>
    <w:rsid w:val="003022A0"/>
    <w:rsid w:val="00313511"/>
    <w:rsid w:val="00317DB0"/>
    <w:rsid w:val="00353BF0"/>
    <w:rsid w:val="003604AE"/>
    <w:rsid w:val="00387700"/>
    <w:rsid w:val="003918A9"/>
    <w:rsid w:val="003953FE"/>
    <w:rsid w:val="003A3710"/>
    <w:rsid w:val="003A4B24"/>
    <w:rsid w:val="003A50A0"/>
    <w:rsid w:val="003B21D3"/>
    <w:rsid w:val="003D076B"/>
    <w:rsid w:val="003D59D5"/>
    <w:rsid w:val="004065CF"/>
    <w:rsid w:val="00412758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5E4E"/>
    <w:rsid w:val="0051699D"/>
    <w:rsid w:val="00523D95"/>
    <w:rsid w:val="00535AAC"/>
    <w:rsid w:val="0054479F"/>
    <w:rsid w:val="0055116B"/>
    <w:rsid w:val="00554A6F"/>
    <w:rsid w:val="00562E8B"/>
    <w:rsid w:val="005759F1"/>
    <w:rsid w:val="0059622D"/>
    <w:rsid w:val="00597E79"/>
    <w:rsid w:val="005B0FF1"/>
    <w:rsid w:val="005C2F4B"/>
    <w:rsid w:val="00604E91"/>
    <w:rsid w:val="006100A2"/>
    <w:rsid w:val="006236CB"/>
    <w:rsid w:val="00644FA6"/>
    <w:rsid w:val="00653987"/>
    <w:rsid w:val="0065698B"/>
    <w:rsid w:val="00660AE5"/>
    <w:rsid w:val="006B4E31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611A"/>
    <w:rsid w:val="007A28F5"/>
    <w:rsid w:val="007B67DE"/>
    <w:rsid w:val="007C2277"/>
    <w:rsid w:val="007F0E7D"/>
    <w:rsid w:val="007F3D2D"/>
    <w:rsid w:val="00807D36"/>
    <w:rsid w:val="00817878"/>
    <w:rsid w:val="008219D7"/>
    <w:rsid w:val="00856BB9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35C7E"/>
    <w:rsid w:val="00950170"/>
    <w:rsid w:val="009533AB"/>
    <w:rsid w:val="00957D3B"/>
    <w:rsid w:val="00974AE5"/>
    <w:rsid w:val="00982E34"/>
    <w:rsid w:val="009A4A52"/>
    <w:rsid w:val="009C185A"/>
    <w:rsid w:val="009C1A0A"/>
    <w:rsid w:val="009D6D36"/>
    <w:rsid w:val="00A0160D"/>
    <w:rsid w:val="00A120A1"/>
    <w:rsid w:val="00A355C8"/>
    <w:rsid w:val="00A407A7"/>
    <w:rsid w:val="00A42B57"/>
    <w:rsid w:val="00A476E8"/>
    <w:rsid w:val="00A632FB"/>
    <w:rsid w:val="00A66370"/>
    <w:rsid w:val="00A820C3"/>
    <w:rsid w:val="00A87F3E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239F6"/>
    <w:rsid w:val="00B36AA4"/>
    <w:rsid w:val="00B6038F"/>
    <w:rsid w:val="00BB33C2"/>
    <w:rsid w:val="00BD301B"/>
    <w:rsid w:val="00BF62EB"/>
    <w:rsid w:val="00C03F5A"/>
    <w:rsid w:val="00C05889"/>
    <w:rsid w:val="00C12B50"/>
    <w:rsid w:val="00C37F2B"/>
    <w:rsid w:val="00C577D9"/>
    <w:rsid w:val="00C76AE2"/>
    <w:rsid w:val="00C86CCF"/>
    <w:rsid w:val="00CB0F11"/>
    <w:rsid w:val="00CB4B00"/>
    <w:rsid w:val="00CB5ECD"/>
    <w:rsid w:val="00CC0B60"/>
    <w:rsid w:val="00CC3C5B"/>
    <w:rsid w:val="00CC751E"/>
    <w:rsid w:val="00CD1903"/>
    <w:rsid w:val="00D132B3"/>
    <w:rsid w:val="00D13447"/>
    <w:rsid w:val="00D31E75"/>
    <w:rsid w:val="00D321C3"/>
    <w:rsid w:val="00D36A1A"/>
    <w:rsid w:val="00D43664"/>
    <w:rsid w:val="00D445EF"/>
    <w:rsid w:val="00D60807"/>
    <w:rsid w:val="00D66F09"/>
    <w:rsid w:val="00D732E3"/>
    <w:rsid w:val="00D772F2"/>
    <w:rsid w:val="00DA0D2C"/>
    <w:rsid w:val="00DB71A7"/>
    <w:rsid w:val="00DC0C48"/>
    <w:rsid w:val="00DC6A5C"/>
    <w:rsid w:val="00DD5092"/>
    <w:rsid w:val="00DD6658"/>
    <w:rsid w:val="00DD7453"/>
    <w:rsid w:val="00DE7413"/>
    <w:rsid w:val="00E1466C"/>
    <w:rsid w:val="00E22DC0"/>
    <w:rsid w:val="00E2736F"/>
    <w:rsid w:val="00E32727"/>
    <w:rsid w:val="00E754E3"/>
    <w:rsid w:val="00E87836"/>
    <w:rsid w:val="00EA1206"/>
    <w:rsid w:val="00EA3A02"/>
    <w:rsid w:val="00EB2B0F"/>
    <w:rsid w:val="00EB749E"/>
    <w:rsid w:val="00EB7BAB"/>
    <w:rsid w:val="00EC33C9"/>
    <w:rsid w:val="00EE258D"/>
    <w:rsid w:val="00EE5BCC"/>
    <w:rsid w:val="00EF3149"/>
    <w:rsid w:val="00F671F3"/>
    <w:rsid w:val="00F80DE3"/>
    <w:rsid w:val="00FA16C5"/>
    <w:rsid w:val="00FA29D4"/>
    <w:rsid w:val="00FA3434"/>
    <w:rsid w:val="00FB3BAD"/>
    <w:rsid w:val="00FD5DC4"/>
    <w:rsid w:val="00FE225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278ED"/>
  <w15:docId w15:val="{BDE074C6-A66E-47A3-B2B6-1153A26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ov-unicov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Glatterová Monika</dc:creator>
  <cp:lastModifiedBy>Katreřina Bruštíková</cp:lastModifiedBy>
  <cp:revision>2</cp:revision>
  <cp:lastPrinted>2022-12-28T12:06:00Z</cp:lastPrinted>
  <dcterms:created xsi:type="dcterms:W3CDTF">2022-12-30T13:28:00Z</dcterms:created>
  <dcterms:modified xsi:type="dcterms:W3CDTF">2022-12-30T13:28:00Z</dcterms:modified>
</cp:coreProperties>
</file>